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93" w:rsidRPr="005E4C58" w:rsidRDefault="005E4C58" w:rsidP="005E4C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C58">
        <w:rPr>
          <w:rFonts w:ascii="Times New Roman" w:hAnsi="Times New Roman" w:cs="Times New Roman"/>
          <w:b/>
          <w:sz w:val="28"/>
          <w:szCs w:val="28"/>
        </w:rPr>
        <w:t>Этапы работы над проектом</w:t>
      </w:r>
    </w:p>
    <w:tbl>
      <w:tblPr>
        <w:tblW w:w="1546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1774"/>
        <w:gridCol w:w="5698"/>
        <w:gridCol w:w="3827"/>
        <w:gridCol w:w="3827"/>
      </w:tblGrid>
      <w:tr w:rsidR="005E4C58" w:rsidRPr="005E4C58" w:rsidTr="005E4C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E4C58" w:rsidRPr="005E4C58" w:rsidRDefault="005E4C58" w:rsidP="005E4C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E4C58" w:rsidRPr="005E4C58" w:rsidRDefault="005E4C58" w:rsidP="005E4C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br/>
              <w:t>Этапы работы над проектом</w:t>
            </w:r>
          </w:p>
        </w:tc>
        <w:tc>
          <w:tcPr>
            <w:tcW w:w="5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E4C58" w:rsidRPr="005E4C58" w:rsidRDefault="005E4C58" w:rsidP="005E4C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Содержание работы на данном этапе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E4C58" w:rsidRPr="005E4C58" w:rsidRDefault="005E4C58" w:rsidP="005E4C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Деятельность студентов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E4C58" w:rsidRPr="005E4C58" w:rsidRDefault="005E4C58" w:rsidP="005E4C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Деятельность преподавателя</w:t>
            </w:r>
          </w:p>
        </w:tc>
      </w:tr>
      <w:tr w:rsidR="005E4C58" w:rsidRPr="005E4C58" w:rsidTr="005E4C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Подготовка</w:t>
            </w:r>
          </w:p>
        </w:tc>
        <w:tc>
          <w:tcPr>
            <w:tcW w:w="5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Определение темы и целей проекта. Формирование рабочей группы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Обсуждают предмет проекта с учителем и получают при необходимости дополнительную информацию. Устанавливают цели.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Знакомит со смыслом проектного подхода и мотивирует учащихся. Помогает в постановке цели проекта. Наблюдает за деятельностью учащихся</w:t>
            </w:r>
          </w:p>
        </w:tc>
      </w:tr>
      <w:tr w:rsidR="005E4C58" w:rsidRPr="005E4C58" w:rsidTr="005E4C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9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Планирование</w:t>
            </w:r>
          </w:p>
        </w:tc>
        <w:tc>
          <w:tcPr>
            <w:tcW w:w="5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2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а) Определение источников информации.</w:t>
            </w:r>
          </w:p>
          <w:p w:rsidR="005E4C58" w:rsidRPr="005E4C58" w:rsidRDefault="005E4C58" w:rsidP="005E4C58">
            <w:pPr>
              <w:spacing w:after="0" w:line="240" w:lineRule="auto"/>
              <w:ind w:left="2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б) Определение способов сбора и анализа информации.</w:t>
            </w:r>
          </w:p>
          <w:p w:rsidR="005E4C58" w:rsidRPr="005E4C58" w:rsidRDefault="005E4C58" w:rsidP="005E4C58">
            <w:pPr>
              <w:spacing w:after="0" w:line="240" w:lineRule="auto"/>
              <w:ind w:left="2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в) Определение способа представления результатов (формы проекта).</w:t>
            </w:r>
          </w:p>
          <w:p w:rsidR="005E4C58" w:rsidRPr="005E4C58" w:rsidRDefault="005E4C58" w:rsidP="005E4C58">
            <w:pPr>
              <w:spacing w:after="0" w:line="240" w:lineRule="auto"/>
              <w:ind w:left="2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г) Установление процедур и критериев оценки результатов и процесса проектной деятельности.</w:t>
            </w:r>
          </w:p>
          <w:p w:rsidR="005E4C58" w:rsidRPr="005E4C58" w:rsidRDefault="005E4C58" w:rsidP="005E4C58">
            <w:pPr>
              <w:spacing w:after="0" w:line="240" w:lineRule="auto"/>
              <w:ind w:left="2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д) Распределение задач (обязанностей) между членами команды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Формируют задачи. Вырабатывают план действий. Выбирают и обосновывают свои критерии и показатели успеха проектной деятельности.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Предлагает идеи, высказывает предположения.</w:t>
            </w:r>
          </w:p>
          <w:p w:rsidR="005E4C58" w:rsidRPr="005E4C58" w:rsidRDefault="005E4C58" w:rsidP="005E4C5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Наблюдает за деятельностью студентов</w:t>
            </w:r>
          </w:p>
        </w:tc>
      </w:tr>
      <w:tr w:rsidR="005E4C58" w:rsidRPr="005E4C58" w:rsidTr="005E4C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Исследование</w:t>
            </w:r>
          </w:p>
        </w:tc>
        <w:tc>
          <w:tcPr>
            <w:tcW w:w="5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25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Сбор и уточнение информации, решение промежуточных задач. Обсуждение альтернатив методом «мозгового штурма». Выбор оптимального варианта. Основные инструменты: интервью, опросы, наблюдения, эксперименты и т.п.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Выполняют исследование, решая промежуточные задачи.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Наблюдает, советует, косвенно руководит деятельностью студентов</w:t>
            </w:r>
          </w:p>
        </w:tc>
      </w:tr>
      <w:tr w:rsidR="005E4C58" w:rsidRPr="005E4C58" w:rsidTr="005E4C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Формулиро</w:t>
            </w: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вание результатов или выводов</w:t>
            </w:r>
          </w:p>
        </w:tc>
        <w:tc>
          <w:tcPr>
            <w:tcW w:w="5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266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Анализ информации. Формулирование выводов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Выполняют исследование и работают над проектом, анализируя информацию. Оформляют проект.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Консультирует студентов.</w:t>
            </w:r>
          </w:p>
        </w:tc>
      </w:tr>
      <w:tr w:rsidR="005E4C58" w:rsidRPr="005E4C58" w:rsidTr="005E4C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 Защита проекта</w:t>
            </w:r>
          </w:p>
        </w:tc>
        <w:tc>
          <w:tcPr>
            <w:tcW w:w="5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266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Подготовка доклада: обоснование процесса проектирования, представление полученных результатов.</w:t>
            </w:r>
          </w:p>
          <w:p w:rsidR="005E4C58" w:rsidRPr="005E4C58" w:rsidRDefault="005E4C58" w:rsidP="005E4C58">
            <w:pPr>
              <w:spacing w:after="0" w:line="240" w:lineRule="auto"/>
              <w:ind w:left="266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Возможные формы отчета: устный отчет, устный отчет с демонстрацией материалов, письменный отчет.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Участвуют в коллективном самоанализе проекта и самооценке деятельности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Слушает, задает целесообразные вопросы в роли рядового участника. При необходимости направляет процесс анализа</w:t>
            </w:r>
          </w:p>
        </w:tc>
      </w:tr>
      <w:tr w:rsidR="005E4C58" w:rsidRPr="005E4C58" w:rsidTr="005E4C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и процесса проектной деятельности</w:t>
            </w:r>
          </w:p>
        </w:tc>
        <w:tc>
          <w:tcPr>
            <w:tcW w:w="5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289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Анализ выполнения проекта, достигнутых результатов (успехов и неудач) и их причин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85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Участвуют в оценке путем коллективного обсуждения и самооценок деятельности.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E4C58" w:rsidRPr="005E4C58" w:rsidRDefault="005E4C58" w:rsidP="005E4C58">
            <w:pPr>
              <w:spacing w:after="0" w:line="240" w:lineRule="auto"/>
              <w:ind w:left="101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C58">
              <w:rPr>
                <w:rFonts w:ascii="Times New Roman" w:eastAsia="Times New Roman" w:hAnsi="Times New Roman" w:cs="Times New Roman"/>
                <w:lang w:eastAsia="ru-RU"/>
              </w:rPr>
              <w:t>Оценивает усилия студентов, их креативность, качество использования источников. Определяет потенциал продолжения проекта и качество отчета.</w:t>
            </w:r>
          </w:p>
        </w:tc>
      </w:tr>
    </w:tbl>
    <w:p w:rsidR="005E4C58" w:rsidRDefault="005E4C58">
      <w:bookmarkStart w:id="0" w:name="_GoBack"/>
      <w:bookmarkEnd w:id="0"/>
    </w:p>
    <w:sectPr w:rsidR="005E4C58" w:rsidSect="005E4C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CA"/>
    <w:rsid w:val="00576693"/>
    <w:rsid w:val="005E4C58"/>
    <w:rsid w:val="00AD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4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4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Admin309</dc:creator>
  <cp:keywords/>
  <dc:description/>
  <cp:lastModifiedBy>Admin309</cp:lastModifiedBy>
  <cp:revision>2</cp:revision>
  <dcterms:created xsi:type="dcterms:W3CDTF">2017-11-09T03:46:00Z</dcterms:created>
  <dcterms:modified xsi:type="dcterms:W3CDTF">2017-11-09T03:53:00Z</dcterms:modified>
</cp:coreProperties>
</file>